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3D" w:rsidRPr="00402B3D" w:rsidRDefault="00402B3D" w:rsidP="00402B3D">
      <w:r w:rsidRPr="00402B3D">
        <w:rPr>
          <w:noProof/>
        </w:rPr>
        <w:drawing>
          <wp:anchor distT="0" distB="0" distL="114300" distR="114300" simplePos="0" relativeHeight="251659264" behindDoc="0" locked="0" layoutInCell="1" allowOverlap="1" wp14:anchorId="08E9CAA2" wp14:editId="0C0F6FD0">
            <wp:simplePos x="0" y="0"/>
            <wp:positionH relativeFrom="column">
              <wp:posOffset>3676667</wp:posOffset>
            </wp:positionH>
            <wp:positionV relativeFrom="paragraph">
              <wp:posOffset>0</wp:posOffset>
            </wp:positionV>
            <wp:extent cx="2266315" cy="529594"/>
            <wp:effectExtent l="0" t="0" r="635" b="3810"/>
            <wp:wrapThrough wrapText="bothSides">
              <wp:wrapPolygon edited="0">
                <wp:start x="0" y="0"/>
                <wp:lineTo x="0" y="20978"/>
                <wp:lineTo x="21424" y="20978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529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B3D" w:rsidRPr="00402B3D" w:rsidRDefault="00402B3D" w:rsidP="00402B3D">
      <w:pPr>
        <w:rPr>
          <w:b/>
        </w:rPr>
      </w:pPr>
    </w:p>
    <w:p w:rsidR="00402B3D" w:rsidRPr="00AF1368" w:rsidRDefault="00402B3D" w:rsidP="00402B3D">
      <w:pPr>
        <w:rPr>
          <w:b/>
          <w:sz w:val="28"/>
        </w:rPr>
      </w:pPr>
    </w:p>
    <w:p w:rsidR="00402B3D" w:rsidRPr="008A12AA" w:rsidRDefault="00504ED5" w:rsidP="008A12AA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Group Service Project</w:t>
      </w:r>
    </w:p>
    <w:p w:rsidR="00402B3D" w:rsidRPr="00402B3D" w:rsidRDefault="00402B3D" w:rsidP="00402B3D">
      <w:pPr>
        <w:rPr>
          <w:b/>
        </w:rPr>
      </w:pPr>
      <w:r w:rsidRPr="00402B3D">
        <w:rPr>
          <w:b/>
        </w:rPr>
        <w:t>Summary of Role</w:t>
      </w:r>
      <w:r>
        <w:t xml:space="preserve">: </w:t>
      </w:r>
      <w:r w:rsidR="00504ED5">
        <w:t>Create signs with uplifting quotes or create cards with words of encouragement that we can hang on a bulletin board or give to clients</w:t>
      </w:r>
      <w:r w:rsidR="00843417">
        <w:t xml:space="preserve"> or staff</w:t>
      </w:r>
      <w:r w:rsidR="00504ED5">
        <w:t xml:space="preserve">. </w:t>
      </w:r>
    </w:p>
    <w:p w:rsidR="00402B3D" w:rsidRDefault="00402B3D" w:rsidP="008A12AA">
      <w:pPr>
        <w:spacing w:after="0" w:line="240" w:lineRule="auto"/>
        <w:rPr>
          <w:b/>
        </w:rPr>
      </w:pPr>
      <w:r w:rsidRPr="00402B3D">
        <w:rPr>
          <w:b/>
        </w:rPr>
        <w:t>Additional Information:</w:t>
      </w:r>
    </w:p>
    <w:p w:rsidR="00504ED5" w:rsidRDefault="00504ED5" w:rsidP="00504ED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Messages of hope and empowerment work best. </w:t>
      </w:r>
    </w:p>
    <w:p w:rsidR="00504ED5" w:rsidRDefault="00504ED5" w:rsidP="00504ED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Please avoid religious quotes or references. </w:t>
      </w:r>
    </w:p>
    <w:p w:rsidR="00820387" w:rsidRDefault="00504ED5" w:rsidP="00504ED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Cards will often be used to welcome new residents to shelter or send with them when they move out. </w:t>
      </w:r>
    </w:p>
    <w:p w:rsidR="00504ED5" w:rsidRDefault="00843417" w:rsidP="00504ED5">
      <w:pPr>
        <w:pStyle w:val="ListParagraph"/>
        <w:numPr>
          <w:ilvl w:val="0"/>
          <w:numId w:val="4"/>
        </w:numPr>
        <w:spacing w:after="0" w:line="240" w:lineRule="auto"/>
      </w:pPr>
      <w:bookmarkStart w:id="0" w:name="_GoBack"/>
      <w:bookmarkEnd w:id="0"/>
      <w:r>
        <w:t>Cards can also be used to give to employees to remind them of the powerful work they are doing.</w:t>
      </w:r>
    </w:p>
    <w:p w:rsidR="00504ED5" w:rsidRDefault="00504ED5" w:rsidP="00504ED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Posters (preferably 11x17 or smaller) will be used on the bulletin boards in the hallways and common living areas. </w:t>
      </w:r>
    </w:p>
    <w:p w:rsidR="00504ED5" w:rsidRDefault="00504ED5" w:rsidP="008A12AA">
      <w:pPr>
        <w:spacing w:after="0" w:line="240" w:lineRule="auto"/>
        <w:rPr>
          <w:b/>
        </w:rPr>
      </w:pPr>
    </w:p>
    <w:p w:rsidR="008A12AA" w:rsidRDefault="008A12AA" w:rsidP="008A12AA">
      <w:pPr>
        <w:spacing w:after="0" w:line="240" w:lineRule="auto"/>
      </w:pPr>
      <w:r>
        <w:rPr>
          <w:b/>
        </w:rPr>
        <w:t>Are you a match and interested</w:t>
      </w:r>
      <w:r>
        <w:t>?</w:t>
      </w:r>
    </w:p>
    <w:p w:rsidR="00FC4093" w:rsidRDefault="008A12AA" w:rsidP="008A12AA">
      <w:pPr>
        <w:spacing w:after="0" w:line="240" w:lineRule="auto"/>
      </w:pPr>
      <w:r>
        <w:t xml:space="preserve">Email </w:t>
      </w:r>
      <w:hyperlink r:id="rId6" w:history="1">
        <w:r>
          <w:rPr>
            <w:rStyle w:val="Hyperlink"/>
          </w:rPr>
          <w:t>VolunteerInfo@FamilyPeaceCenter.org</w:t>
        </w:r>
      </w:hyperlink>
      <w:r>
        <w:t xml:space="preserve"> and let us know!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566420</wp:posOffset>
            </wp:positionV>
            <wp:extent cx="7771765" cy="1571625"/>
            <wp:effectExtent l="0" t="0" r="635" b="9525"/>
            <wp:wrapTight wrapText="bothSides">
              <wp:wrapPolygon edited="0">
                <wp:start x="0" y="0"/>
                <wp:lineTo x="0" y="21469"/>
                <wp:lineTo x="21549" y="21469"/>
                <wp:lineTo x="21549" y="0"/>
                <wp:lineTo x="0" y="0"/>
              </wp:wrapPolygon>
            </wp:wrapTight>
            <wp:docPr id="2" name="Picture 2" descr="SFPC-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PC-Swoo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ED5">
        <w:t xml:space="preserve"> You can drop off or mail your group’s posters and cards during normal business hours. </w:t>
      </w:r>
    </w:p>
    <w:sectPr w:rsidR="00FC4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624D"/>
    <w:multiLevelType w:val="hybridMultilevel"/>
    <w:tmpl w:val="DAFC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96E23"/>
    <w:multiLevelType w:val="hybridMultilevel"/>
    <w:tmpl w:val="1512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650F7"/>
    <w:multiLevelType w:val="hybridMultilevel"/>
    <w:tmpl w:val="9618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F5912"/>
    <w:multiLevelType w:val="hybridMultilevel"/>
    <w:tmpl w:val="BF54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D"/>
    <w:rsid w:val="00402B3D"/>
    <w:rsid w:val="00504ED5"/>
    <w:rsid w:val="0066270A"/>
    <w:rsid w:val="00820387"/>
    <w:rsid w:val="00843417"/>
    <w:rsid w:val="008A12AA"/>
    <w:rsid w:val="00AF1368"/>
    <w:rsid w:val="00F9247B"/>
    <w:rsid w:val="00F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4CFA"/>
  <w15:chartTrackingRefBased/>
  <w15:docId w15:val="{098BA73D-1644-46F1-9A4D-CE84CC5C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2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unteerInfo@FamilyPeaceCent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Pelkofer</dc:creator>
  <cp:keywords/>
  <dc:description/>
  <cp:lastModifiedBy>Andrea Yanacheck</cp:lastModifiedBy>
  <cp:revision>4</cp:revision>
  <dcterms:created xsi:type="dcterms:W3CDTF">2021-10-19T21:38:00Z</dcterms:created>
  <dcterms:modified xsi:type="dcterms:W3CDTF">2021-10-22T22:08:00Z</dcterms:modified>
</cp:coreProperties>
</file>